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D7" w:rsidRPr="00C25A0E" w:rsidRDefault="00D83D95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  <w:r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Szacunkowa</w:t>
      </w:r>
      <w:r w:rsidR="00C25A0E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 xml:space="preserve"> l</w:t>
      </w:r>
      <w:r w:rsidR="00C943D7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iczba nieruchomości z terenu Gminy Baranów, z których będą odbierane odpady komunalne</w:t>
      </w:r>
    </w:p>
    <w:p w:rsidR="00C25A0E" w:rsidRPr="00C25A0E" w:rsidRDefault="00C25A0E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</w:p>
    <w:p w:rsidR="00C25A0E" w:rsidRPr="00C943D7" w:rsidRDefault="00C25A0E" w:rsidP="00C943D7">
      <w:pPr>
        <w:jc w:val="center"/>
        <w:rPr>
          <w:b/>
          <w:sz w:val="28"/>
          <w:szCs w:val="28"/>
          <w:u w:val="doub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  <w:gridCol w:w="38"/>
      </w:tblGrid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>Miejscowość</w:t>
            </w:r>
          </w:p>
        </w:tc>
        <w:tc>
          <w:tcPr>
            <w:tcW w:w="4606" w:type="dxa"/>
          </w:tcPr>
          <w:p w:rsidR="00C943D7" w:rsidRPr="00C25A0E" w:rsidRDefault="00B37042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Szacunkowa l</w:t>
            </w:r>
            <w:r w:rsidR="00C943D7" w:rsidRPr="00C25A0E">
              <w:rPr>
                <w:rFonts w:asciiTheme="majorHAnsi" w:hAnsiTheme="majorHAnsi"/>
                <w:b/>
                <w:sz w:val="28"/>
                <w:szCs w:val="28"/>
              </w:rPr>
              <w:t>iczba nieruchomości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Baranów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463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Czołna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63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Dębczyna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17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Gródek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Huta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22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Karczunek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Klin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Kozioł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Łukawica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Łukawka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Łysa Góra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17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C25A0E">
              <w:rPr>
                <w:rFonts w:asciiTheme="majorHAnsi" w:hAnsiTheme="majorHAnsi"/>
                <w:sz w:val="28"/>
                <w:szCs w:val="28"/>
              </w:rPr>
              <w:t>Motoga</w:t>
            </w:r>
            <w:proofErr w:type="spellEnd"/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Niwa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Nowomichowska</w:t>
            </w:r>
          </w:p>
        </w:tc>
        <w:tc>
          <w:tcPr>
            <w:tcW w:w="4606" w:type="dxa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Pogonów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Składów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21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Śniadówka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84</w:t>
            </w:r>
          </w:p>
        </w:tc>
      </w:tr>
      <w:tr w:rsidR="00C943D7" w:rsidRPr="00C25A0E" w:rsidTr="00C943D7">
        <w:trPr>
          <w:gridAfter w:val="1"/>
          <w:wAfter w:w="38" w:type="dxa"/>
        </w:trPr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C25A0E">
              <w:rPr>
                <w:rFonts w:asciiTheme="majorHAnsi" w:hAnsiTheme="majorHAnsi"/>
                <w:sz w:val="28"/>
                <w:szCs w:val="28"/>
              </w:rPr>
              <w:t>Wola Czołnowska</w:t>
            </w:r>
          </w:p>
        </w:tc>
        <w:tc>
          <w:tcPr>
            <w:tcW w:w="4606" w:type="dxa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75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C25A0E">
              <w:rPr>
                <w:rFonts w:asciiTheme="majorHAnsi" w:hAnsiTheme="majorHAnsi"/>
                <w:sz w:val="28"/>
                <w:szCs w:val="28"/>
              </w:rPr>
              <w:t>Zagóźdź</w:t>
            </w:r>
            <w:proofErr w:type="spellEnd"/>
          </w:p>
        </w:tc>
        <w:tc>
          <w:tcPr>
            <w:tcW w:w="4606" w:type="dxa"/>
            <w:gridSpan w:val="2"/>
          </w:tcPr>
          <w:p w:rsidR="00C943D7" w:rsidRPr="00C25A0E" w:rsidRDefault="0090518D" w:rsidP="00C943D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38</w:t>
            </w:r>
          </w:p>
        </w:tc>
      </w:tr>
      <w:tr w:rsidR="00C943D7" w:rsidTr="00C943D7">
        <w:tc>
          <w:tcPr>
            <w:tcW w:w="4606" w:type="dxa"/>
          </w:tcPr>
          <w:p w:rsidR="00C943D7" w:rsidRPr="00C25A0E" w:rsidRDefault="00C943D7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razem: </w:t>
            </w:r>
          </w:p>
        </w:tc>
        <w:tc>
          <w:tcPr>
            <w:tcW w:w="4606" w:type="dxa"/>
            <w:gridSpan w:val="2"/>
          </w:tcPr>
          <w:p w:rsidR="00C943D7" w:rsidRPr="00C25A0E" w:rsidRDefault="007B34A1" w:rsidP="00C943D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1087</w:t>
            </w:r>
            <w:r w:rsidR="00C25A0E" w:rsidRPr="00C25A0E">
              <w:rPr>
                <w:rFonts w:asciiTheme="majorHAnsi" w:hAnsiTheme="majorHAnsi"/>
                <w:b/>
                <w:sz w:val="28"/>
                <w:szCs w:val="28"/>
              </w:rPr>
              <w:t xml:space="preserve"> nieruchomości</w:t>
            </w:r>
          </w:p>
        </w:tc>
      </w:tr>
    </w:tbl>
    <w:p w:rsidR="00C943D7" w:rsidRDefault="00C943D7" w:rsidP="00C943D7">
      <w:pPr>
        <w:jc w:val="center"/>
      </w:pPr>
    </w:p>
    <w:sectPr w:rsidR="00C943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3D7" w:rsidRDefault="00C943D7" w:rsidP="000F2132">
      <w:pPr>
        <w:spacing w:after="0" w:line="240" w:lineRule="auto"/>
      </w:pPr>
      <w:r>
        <w:separator/>
      </w:r>
    </w:p>
  </w:endnote>
  <w:end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C943D7" w:rsidTr="000F2132">
      <w:tc>
        <w:tcPr>
          <w:tcW w:w="9212" w:type="dxa"/>
        </w:tcPr>
        <w:p w:rsidR="00C943D7" w:rsidRPr="000F2132" w:rsidRDefault="0072417E" w:rsidP="00D83D95">
          <w:pPr>
            <w:pStyle w:val="Stopka"/>
            <w:jc w:val="right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Załącznik Nr 6</w:t>
          </w:r>
          <w:r w:rsidR="00C943D7">
            <w:rPr>
              <w:rFonts w:cstheme="minorHAnsi"/>
              <w:b/>
              <w:sz w:val="24"/>
              <w:szCs w:val="24"/>
            </w:rPr>
            <w:t xml:space="preserve"> do Specyfikacji</w:t>
          </w:r>
          <w:r w:rsidR="00D83D95">
            <w:rPr>
              <w:rFonts w:cstheme="minorHAnsi"/>
              <w:b/>
              <w:sz w:val="24"/>
              <w:szCs w:val="24"/>
            </w:rPr>
            <w:t xml:space="preserve"> Istotnych Warunków Zamówienia</w:t>
          </w:r>
        </w:p>
      </w:tc>
    </w:tr>
    <w:tr w:rsidR="00C943D7" w:rsidTr="000F2132">
      <w:tc>
        <w:tcPr>
          <w:tcW w:w="9212" w:type="dxa"/>
        </w:tcPr>
        <w:p w:rsidR="00C943D7" w:rsidRPr="000F2132" w:rsidRDefault="00C943D7">
          <w:pPr>
            <w:pStyle w:val="Stopka"/>
            <w:rPr>
              <w:i/>
            </w:rPr>
          </w:pPr>
          <w:r w:rsidRPr="000F2132">
            <w:rPr>
              <w:i/>
            </w:rPr>
            <w:t xml:space="preserve">Przetarg nieograniczony: </w:t>
          </w:r>
          <w:r w:rsidR="00B37042">
            <w:rPr>
              <w:i/>
            </w:rPr>
            <w:t>„</w:t>
          </w:r>
          <w:r w:rsidR="00F349CA" w:rsidRPr="00F349CA">
            <w:rPr>
              <w:i/>
            </w:rPr>
            <w:t>ODBIERANIE I ZAGOSPODAROWANIE W LATACH 2018 - 2019 ODPADÓW KOMUNALNYCH ODBIERANYCH Z TERENU GMINY BARANÓW OD WŁAŚCICIELI NIERUCHOMOŚCI ZAMIESZKAŁYCH I NIEZAMIESZKAŁYCH</w:t>
          </w:r>
          <w:r w:rsidR="0049600D">
            <w:rPr>
              <w:i/>
            </w:rPr>
            <w:t xml:space="preserve"> – II postępowanie</w:t>
          </w:r>
          <w:r w:rsidR="00D83D95" w:rsidRPr="00D83D95">
            <w:rPr>
              <w:i/>
            </w:rPr>
            <w:t>”.</w:t>
          </w:r>
          <w:r w:rsidR="00014332">
            <w:rPr>
              <w:i/>
            </w:rPr>
            <w:t xml:space="preserve"> </w:t>
          </w:r>
          <w:r w:rsidR="00F42E40">
            <w:rPr>
              <w:i/>
            </w:rPr>
            <w:t xml:space="preserve">BZP Nr </w:t>
          </w:r>
          <w:r w:rsidR="00F42E40" w:rsidRPr="00F42E40">
            <w:rPr>
              <w:i/>
            </w:rPr>
            <w:t>596687-N-2017</w:t>
          </w:r>
          <w:bookmarkStart w:id="0" w:name="_GoBack"/>
          <w:bookmarkEnd w:id="0"/>
        </w:p>
      </w:tc>
    </w:tr>
  </w:tbl>
  <w:p w:rsidR="00C943D7" w:rsidRDefault="00C943D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3D7" w:rsidRDefault="00C943D7" w:rsidP="000F2132">
      <w:pPr>
        <w:spacing w:after="0" w:line="240" w:lineRule="auto"/>
      </w:pPr>
      <w:r>
        <w:separator/>
      </w:r>
    </w:p>
  </w:footnote>
  <w:foot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C943D7" w:rsidRPr="005010C6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2EE50A2A" wp14:editId="23C3A96D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C943D7" w:rsidRPr="005010C6" w:rsidRDefault="00C943D7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C943D7" w:rsidRPr="005010C6" w:rsidRDefault="00C943D7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C943D7" w:rsidRPr="005010C6" w:rsidRDefault="00C943D7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C943D7" w:rsidRDefault="00C943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7E" w:rsidRDefault="007241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32"/>
    <w:rsid w:val="00014332"/>
    <w:rsid w:val="000F2132"/>
    <w:rsid w:val="001D22CC"/>
    <w:rsid w:val="00216C9F"/>
    <w:rsid w:val="00381133"/>
    <w:rsid w:val="0049600D"/>
    <w:rsid w:val="0072417E"/>
    <w:rsid w:val="007B34A1"/>
    <w:rsid w:val="0090518D"/>
    <w:rsid w:val="00A6549E"/>
    <w:rsid w:val="00B37042"/>
    <w:rsid w:val="00B370BC"/>
    <w:rsid w:val="00BB66AA"/>
    <w:rsid w:val="00C25A0E"/>
    <w:rsid w:val="00C943D7"/>
    <w:rsid w:val="00D73C7C"/>
    <w:rsid w:val="00D83D95"/>
    <w:rsid w:val="00F349CA"/>
    <w:rsid w:val="00F4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>Odbieranie i zagospodarowanie w latach 2018-2019 odpadów komunalnych odbieranych z terenu Gminy Baranów od właścicieli nieruchomości zamieszkałych i niezamieszkałych - II postępowanie</dc:subject>
  <dc:creator>Gmina Baranów</dc:creator>
  <cp:lastModifiedBy>Robert Litwinek</cp:lastModifiedBy>
  <cp:revision>6</cp:revision>
  <dcterms:created xsi:type="dcterms:W3CDTF">2017-08-28T13:25:00Z</dcterms:created>
  <dcterms:modified xsi:type="dcterms:W3CDTF">2017-10-03T12:06:00Z</dcterms:modified>
</cp:coreProperties>
</file>