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412" w:rsidRPr="00B6714B" w:rsidRDefault="00815412" w:rsidP="00815412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 w:rsidR="00F347E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4 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815412" w:rsidRDefault="00815412" w:rsidP="00815412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815412" w:rsidRPr="00F2135B" w:rsidRDefault="00815412" w:rsidP="00815412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ykonawcy)</w:t>
      </w:r>
    </w:p>
    <w:p w:rsidR="00815412" w:rsidRDefault="00815412" w:rsidP="00815412">
      <w:pPr>
        <w:rPr>
          <w:rFonts w:ascii="Arial" w:hAnsi="Arial" w:cs="Arial"/>
          <w:color w:val="000000"/>
          <w:sz w:val="22"/>
          <w:szCs w:val="22"/>
        </w:rPr>
      </w:pPr>
    </w:p>
    <w:p w:rsidR="00815412" w:rsidRDefault="00815412" w:rsidP="00815412">
      <w:pPr>
        <w:rPr>
          <w:rFonts w:ascii="Arial" w:hAnsi="Arial" w:cs="Arial"/>
          <w:color w:val="000000"/>
          <w:sz w:val="22"/>
          <w:szCs w:val="22"/>
        </w:rPr>
      </w:pPr>
    </w:p>
    <w:p w:rsidR="00815412" w:rsidRDefault="00815412" w:rsidP="00815412">
      <w:pPr>
        <w:rPr>
          <w:rFonts w:ascii="Arial" w:hAnsi="Arial" w:cs="Arial"/>
          <w:color w:val="000000"/>
          <w:sz w:val="22"/>
          <w:szCs w:val="22"/>
        </w:rPr>
      </w:pPr>
    </w:p>
    <w:p w:rsidR="00815412" w:rsidRPr="00286FB6" w:rsidRDefault="00815412" w:rsidP="00815412">
      <w:pPr>
        <w:autoSpaceDE w:val="0"/>
        <w:autoSpaceDN w:val="0"/>
        <w:adjustRightInd w:val="0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Oświadczenie</w:t>
      </w:r>
    </w:p>
    <w:p w:rsidR="00815412" w:rsidRPr="00286FB6" w:rsidRDefault="00815412" w:rsidP="00815412">
      <w:pPr>
        <w:autoSpaceDE w:val="0"/>
        <w:autoSpaceDN w:val="0"/>
        <w:adjustRightInd w:val="0"/>
        <w:spacing w:before="119" w:line="243" w:lineRule="exact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 xml:space="preserve">o przynależności lub braku przynależności do tej samej grupy kapitałowej, </w:t>
      </w: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br/>
        <w:t xml:space="preserve">o której mowa w art. 24 ust. 1 pkt 23 ustawy </w:t>
      </w:r>
      <w:proofErr w:type="spellStart"/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Pzp</w:t>
      </w:r>
      <w:proofErr w:type="spellEnd"/>
    </w:p>
    <w:p w:rsidR="00815412" w:rsidRPr="0091210E" w:rsidRDefault="00815412" w:rsidP="00815412">
      <w:pPr>
        <w:rPr>
          <w:rFonts w:ascii="Arial" w:hAnsi="Arial" w:cs="Arial"/>
          <w:color w:val="000000"/>
          <w:sz w:val="22"/>
          <w:szCs w:val="22"/>
        </w:rPr>
      </w:pPr>
    </w:p>
    <w:p w:rsidR="00815412" w:rsidRPr="0091210E" w:rsidRDefault="00815412" w:rsidP="00815412">
      <w:pPr>
        <w:rPr>
          <w:rFonts w:ascii="Arial" w:hAnsi="Arial" w:cs="Arial"/>
          <w:color w:val="000000"/>
          <w:sz w:val="22"/>
          <w:szCs w:val="22"/>
        </w:rPr>
      </w:pPr>
    </w:p>
    <w:p w:rsidR="00815412" w:rsidRDefault="00815412" w:rsidP="0081541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 zadanie:</w:t>
      </w:r>
    </w:p>
    <w:p w:rsidR="00815412" w:rsidRDefault="00815412" w:rsidP="0081541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815412" w:rsidRPr="00815412" w:rsidRDefault="00815412" w:rsidP="0081541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15412">
        <w:rPr>
          <w:rFonts w:ascii="Arial" w:hAnsi="Arial" w:cs="Arial"/>
          <w:b/>
          <w:sz w:val="22"/>
          <w:szCs w:val="22"/>
        </w:rPr>
        <w:t xml:space="preserve">Dostawa oleju opałowego lekkiego dla jednostek organizacyjnych Gminy Baranów </w:t>
      </w:r>
      <w:r>
        <w:rPr>
          <w:rFonts w:ascii="Arial" w:hAnsi="Arial" w:cs="Arial"/>
          <w:b/>
          <w:sz w:val="22"/>
          <w:szCs w:val="22"/>
        </w:rPr>
        <w:br/>
      </w:r>
      <w:r w:rsidRPr="00815412">
        <w:rPr>
          <w:rFonts w:ascii="Arial" w:hAnsi="Arial" w:cs="Arial"/>
          <w:b/>
          <w:sz w:val="22"/>
          <w:szCs w:val="22"/>
        </w:rPr>
        <w:t>w sezonie grzewczym 2019/2020</w:t>
      </w:r>
    </w:p>
    <w:p w:rsidR="00815412" w:rsidRPr="0091210E" w:rsidRDefault="00815412" w:rsidP="0081541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15412" w:rsidRPr="0091210E" w:rsidRDefault="00815412" w:rsidP="0081541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815412" w:rsidRPr="0091210E" w:rsidRDefault="00815412" w:rsidP="0081541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815412" w:rsidRPr="0091210E" w:rsidRDefault="00815412" w:rsidP="0081541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815412" w:rsidRDefault="00815412" w:rsidP="0081541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15412" w:rsidRPr="00286FB6" w:rsidRDefault="00815412" w:rsidP="00815412">
      <w:pPr>
        <w:autoSpaceDE w:val="0"/>
        <w:autoSpaceDN w:val="0"/>
        <w:adjustRightInd w:val="0"/>
        <w:spacing w:before="105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Cs/>
          <w:sz w:val="22"/>
          <w:szCs w:val="22"/>
        </w:rPr>
        <w:t>oraz w nawiązaniu do informacji zamieszczonej na stronie internet</w:t>
      </w:r>
      <w:r>
        <w:rPr>
          <w:rFonts w:ascii="Arial" w:hAnsi="Arial" w:cs="Arial"/>
          <w:bCs/>
          <w:sz w:val="22"/>
          <w:szCs w:val="22"/>
        </w:rPr>
        <w:t xml:space="preserve">owej na podstawie </w:t>
      </w:r>
      <w:r w:rsidRPr="00286FB6">
        <w:rPr>
          <w:rFonts w:ascii="Arial" w:hAnsi="Arial" w:cs="Arial"/>
          <w:bCs/>
          <w:sz w:val="22"/>
          <w:szCs w:val="22"/>
        </w:rPr>
        <w:t xml:space="preserve">art. 86 ust. 5 ustawy </w:t>
      </w:r>
      <w:proofErr w:type="spellStart"/>
      <w:r w:rsidRPr="00286FB6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Cs/>
          <w:sz w:val="22"/>
          <w:szCs w:val="22"/>
        </w:rPr>
        <w:t xml:space="preserve"> </w:t>
      </w:r>
      <w:r w:rsidRPr="00286FB6">
        <w:rPr>
          <w:rFonts w:ascii="Arial" w:hAnsi="Arial" w:cs="Arial"/>
          <w:b/>
          <w:color w:val="000000"/>
          <w:sz w:val="22"/>
          <w:szCs w:val="22"/>
        </w:rPr>
        <w:t>oświadczam, że:</w:t>
      </w:r>
    </w:p>
    <w:p w:rsidR="00815412" w:rsidRPr="00286FB6" w:rsidRDefault="00815412" w:rsidP="00815412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nie należę do tej samej grupy kapitałowej, o której mowa w art. 24 ust. 1 pkt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, co Wykonawcy, którzy złożyli oferty w niniejszym postępowaniu; </w:t>
      </w:r>
    </w:p>
    <w:p w:rsidR="00815412" w:rsidRPr="00286FB6" w:rsidRDefault="00815412" w:rsidP="00815412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należę tej samej grupy kapitałowej, o której mowa w art. 24 ust. 1 pkt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>, co następujący Wykonawca/Wykonawcy, który/którzy złożył/złożyli ofertę/oferty w niniejszym postępowaniu</w:t>
      </w:r>
      <w:r w:rsidRPr="00286FB6">
        <w:rPr>
          <w:rFonts w:ascii="Arial" w:hAnsi="Arial" w:cs="Arial"/>
          <w:color w:val="000000"/>
          <w:sz w:val="22"/>
          <w:szCs w:val="22"/>
        </w:rPr>
        <w:t xml:space="preserve">:   </w:t>
      </w:r>
    </w:p>
    <w:p w:rsidR="00815412" w:rsidRPr="00286FB6" w:rsidRDefault="00815412" w:rsidP="00815412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815412" w:rsidRPr="00286FB6" w:rsidRDefault="00815412" w:rsidP="00815412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815412" w:rsidRPr="00286FB6" w:rsidRDefault="00815412" w:rsidP="00815412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815412" w:rsidRPr="00286FB6" w:rsidRDefault="00815412" w:rsidP="00815412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86FB6">
        <w:rPr>
          <w:rFonts w:ascii="Arial" w:hAnsi="Arial" w:cs="Arial"/>
          <w:sz w:val="22"/>
          <w:szCs w:val="22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815412" w:rsidRPr="00286FB6" w:rsidRDefault="00815412" w:rsidP="00815412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815412" w:rsidRPr="00286FB6" w:rsidRDefault="00815412" w:rsidP="00815412">
      <w:pPr>
        <w:widowControl w:val="0"/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…………………………………………………………………………………………………………</w:t>
      </w:r>
    </w:p>
    <w:p w:rsidR="00815412" w:rsidRPr="00286FB6" w:rsidRDefault="00815412" w:rsidP="00815412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815412" w:rsidRPr="00286FB6" w:rsidRDefault="00815412" w:rsidP="00815412">
      <w:pPr>
        <w:autoSpaceDE w:val="0"/>
        <w:autoSpaceDN w:val="0"/>
        <w:adjustRightInd w:val="0"/>
        <w:spacing w:line="240" w:lineRule="exact"/>
        <w:ind w:left="2117"/>
        <w:jc w:val="both"/>
        <w:rPr>
          <w:rFonts w:ascii="Arial" w:hAnsi="Arial" w:cs="Arial"/>
          <w:sz w:val="22"/>
          <w:szCs w:val="22"/>
        </w:rPr>
      </w:pPr>
    </w:p>
    <w:p w:rsidR="00815412" w:rsidRPr="007C6FE0" w:rsidRDefault="00815412" w:rsidP="00815412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815412" w:rsidRDefault="00815412" w:rsidP="00815412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</w:p>
    <w:p w:rsidR="00815412" w:rsidRPr="00F2135B" w:rsidRDefault="00815412" w:rsidP="00815412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815412" w:rsidRDefault="00815412" w:rsidP="00815412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815412" w:rsidRDefault="00815412" w:rsidP="00815412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815412" w:rsidRDefault="00815412" w:rsidP="00815412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815412" w:rsidRPr="00D85690" w:rsidRDefault="00815412" w:rsidP="00815412">
      <w:pPr>
        <w:autoSpaceDE w:val="0"/>
        <w:autoSpaceDN w:val="0"/>
        <w:adjustRightInd w:val="0"/>
        <w:spacing w:before="205"/>
        <w:rPr>
          <w:rFonts w:ascii="Arial" w:hAnsi="Arial" w:cs="Arial"/>
          <w:color w:val="000000"/>
          <w:sz w:val="20"/>
          <w:szCs w:val="20"/>
        </w:rPr>
      </w:pPr>
      <w:r w:rsidRPr="00286FB6">
        <w:rPr>
          <w:rFonts w:ascii="Arial" w:hAnsi="Arial" w:cs="Arial"/>
          <w:color w:val="000000"/>
          <w:sz w:val="20"/>
          <w:szCs w:val="20"/>
        </w:rPr>
        <w:t>* niepotrzebne skreślić</w:t>
      </w:r>
    </w:p>
    <w:p w:rsidR="00815412" w:rsidRPr="0078786B" w:rsidRDefault="00815412" w:rsidP="00815412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815412" w:rsidRDefault="00815412" w:rsidP="00815412">
      <w:pPr>
        <w:tabs>
          <w:tab w:val="center" w:pos="6521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przypadku składania oferty wspólnej</w:t>
      </w:r>
      <w:r>
        <w:rPr>
          <w:rFonts w:ascii="Arial" w:hAnsi="Arial" w:cs="Arial"/>
          <w:color w:val="000000"/>
          <w:sz w:val="22"/>
          <w:szCs w:val="22"/>
        </w:rPr>
        <w:t xml:space="preserve"> w postępowaniu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O</w:t>
      </w:r>
      <w:r>
        <w:rPr>
          <w:rFonts w:ascii="Arial" w:hAnsi="Arial" w:cs="Arial"/>
          <w:color w:val="000000"/>
          <w:sz w:val="22"/>
          <w:szCs w:val="22"/>
        </w:rPr>
        <w:t>świadczenie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składają osobno wszyscy Wykonawcy składający wspólną ofertę.</w:t>
      </w:r>
    </w:p>
    <w:p w:rsidR="00815412" w:rsidRDefault="00815412" w:rsidP="00815412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6447E4">
        <w:rPr>
          <w:rFonts w:ascii="Arial" w:hAnsi="Arial" w:cs="Arial"/>
          <w:color w:val="000000"/>
          <w:sz w:val="22"/>
          <w:szCs w:val="22"/>
        </w:rPr>
        <w:t>Formularz wymagany do złożenia w terminie 3 dni od dnia zamieszczenia na stronie internetowej informacji, o której m</w:t>
      </w:r>
      <w:r>
        <w:rPr>
          <w:rFonts w:ascii="Arial" w:hAnsi="Arial" w:cs="Arial"/>
          <w:color w:val="000000"/>
          <w:sz w:val="22"/>
          <w:szCs w:val="22"/>
        </w:rPr>
        <w:t xml:space="preserve">owa w art. 86 ust. 5 ustawy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815412" w:rsidRDefault="00815412" w:rsidP="00815412"/>
    <w:p w:rsidR="00815412" w:rsidRDefault="00815412" w:rsidP="00815412"/>
    <w:p w:rsidR="0057360D" w:rsidRDefault="0057360D"/>
    <w:sectPr w:rsidR="0057360D" w:rsidSect="00F97763">
      <w:footerReference w:type="default" r:id="rId7"/>
      <w:pgSz w:w="11906" w:h="16838"/>
      <w:pgMar w:top="1134" w:right="1418" w:bottom="1134" w:left="1418" w:header="567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6BE" w:rsidRDefault="00F256BE" w:rsidP="00F256BE">
      <w:r>
        <w:separator/>
      </w:r>
    </w:p>
  </w:endnote>
  <w:endnote w:type="continuationSeparator" w:id="0">
    <w:p w:rsidR="00F256BE" w:rsidRDefault="00F256BE" w:rsidP="00F2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417E74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417E74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815412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F256BE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F256BE" w:rsidRPr="005A2879">
      <w:rPr>
        <w:rFonts w:ascii="Courier New" w:hAnsi="Courier New" w:cs="Courier New"/>
        <w:b/>
        <w:sz w:val="20"/>
      </w:rPr>
      <w:fldChar w:fldCharType="separate"/>
    </w:r>
    <w:r w:rsidR="00417E74">
      <w:rPr>
        <w:rFonts w:ascii="Courier New" w:hAnsi="Courier New" w:cs="Courier New"/>
        <w:b/>
        <w:noProof/>
        <w:sz w:val="20"/>
      </w:rPr>
      <w:t>1</w:t>
    </w:r>
    <w:r w:rsidR="00F256BE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F256BE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F256BE" w:rsidRPr="005A2879">
      <w:rPr>
        <w:rFonts w:ascii="Courier New" w:hAnsi="Courier New" w:cs="Courier New"/>
        <w:b/>
        <w:sz w:val="20"/>
      </w:rPr>
      <w:fldChar w:fldCharType="separate"/>
    </w:r>
    <w:r w:rsidR="00417E74">
      <w:rPr>
        <w:rFonts w:ascii="Courier New" w:hAnsi="Courier New" w:cs="Courier New"/>
        <w:b/>
        <w:noProof/>
        <w:sz w:val="20"/>
      </w:rPr>
      <w:t>1</w:t>
    </w:r>
    <w:r w:rsidR="00F256BE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6BE" w:rsidRDefault="00F256BE" w:rsidP="00F256BE">
      <w:r>
        <w:separator/>
      </w:r>
    </w:p>
  </w:footnote>
  <w:footnote w:type="continuationSeparator" w:id="0">
    <w:p w:rsidR="00F256BE" w:rsidRDefault="00F256BE" w:rsidP="00F25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412"/>
    <w:rsid w:val="00054DC6"/>
    <w:rsid w:val="00417E74"/>
    <w:rsid w:val="0057360D"/>
    <w:rsid w:val="00815412"/>
    <w:rsid w:val="00F256BE"/>
    <w:rsid w:val="00F3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5412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15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5412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- Powiązania kapitałowe</dc:title>
  <dc:subject>Dostawa oleju opałowego lekkiego dla jednostek organizacyjnych Gminy Baranów w sezonie grzewczym 2019/2020</dc:subject>
  <dc:creator>Gmina Baranów</dc:creator>
  <cp:lastModifiedBy>Stanisław Włodarczyk</cp:lastModifiedBy>
  <cp:revision>3</cp:revision>
  <cp:lastPrinted>2019-10-28T08:29:00Z</cp:lastPrinted>
  <dcterms:created xsi:type="dcterms:W3CDTF">2019-10-26T15:46:00Z</dcterms:created>
  <dcterms:modified xsi:type="dcterms:W3CDTF">2019-10-28T08:31:00Z</dcterms:modified>
</cp:coreProperties>
</file>